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63" w:rsidRDefault="00275763" w:rsidP="00275763">
      <w:pPr>
        <w:spacing w:after="100" w:line="240" w:lineRule="auto"/>
        <w:jc w:val="center"/>
        <w:rPr>
          <w:b/>
          <w:sz w:val="20"/>
          <w:szCs w:val="20"/>
          <w:lang w:val="pl-PL"/>
        </w:rPr>
      </w:pPr>
    </w:p>
    <w:p w:rsidR="00275763" w:rsidRPr="00367C9F" w:rsidRDefault="00275763" w:rsidP="00275763">
      <w:pPr>
        <w:spacing w:after="100" w:line="240" w:lineRule="auto"/>
        <w:jc w:val="center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Konwersatorium 3</w:t>
      </w:r>
    </w:p>
    <w:p w:rsidR="00275763" w:rsidRDefault="00E104DD" w:rsidP="00275763">
      <w:pPr>
        <w:spacing w:after="0" w:line="24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Edytor</w:t>
      </w:r>
      <w:r w:rsidR="00275763">
        <w:rPr>
          <w:b/>
          <w:sz w:val="28"/>
          <w:szCs w:val="28"/>
          <w:lang w:val="pl-PL"/>
        </w:rPr>
        <w:t xml:space="preserve"> tekstu: </w:t>
      </w:r>
      <w:r w:rsidR="00C54D63">
        <w:rPr>
          <w:b/>
          <w:sz w:val="28"/>
          <w:szCs w:val="28"/>
          <w:lang w:val="pl-PL"/>
        </w:rPr>
        <w:t>przydatne skróty</w:t>
      </w:r>
    </w:p>
    <w:p w:rsidR="00C54D63" w:rsidRDefault="00C54D63" w:rsidP="00C54D63">
      <w:pPr>
        <w:spacing w:after="0"/>
        <w:jc w:val="both"/>
        <w:rPr>
          <w:lang w:val="pl-PL"/>
        </w:rPr>
      </w:pPr>
    </w:p>
    <w:p w:rsidR="006C3BC8" w:rsidRPr="006C3BC8" w:rsidRDefault="006C3BC8" w:rsidP="006C3BC8">
      <w:pPr>
        <w:spacing w:after="0"/>
        <w:rPr>
          <w:i/>
          <w:lang w:val="pl-PL"/>
        </w:rPr>
      </w:pPr>
      <w:r w:rsidRPr="006C3BC8">
        <w:rPr>
          <w:i/>
          <w:lang w:val="pl-PL"/>
        </w:rPr>
        <w:t>Przykładowy tekst</w:t>
      </w:r>
      <w:bookmarkStart w:id="0" w:name="_GoBack"/>
      <w:bookmarkEnd w:id="0"/>
    </w:p>
    <w:p w:rsidR="006C3BC8" w:rsidRDefault="006C3BC8" w:rsidP="006C3BC8">
      <w:pPr>
        <w:spacing w:after="0"/>
        <w:rPr>
          <w:lang w:val="pl-PL"/>
        </w:rPr>
      </w:pPr>
    </w:p>
    <w:p w:rsidR="00C54D63" w:rsidRDefault="00C54D63" w:rsidP="00C54D63">
      <w:pPr>
        <w:spacing w:after="0"/>
        <w:jc w:val="center"/>
        <w:rPr>
          <w:lang w:val="pl-PL"/>
        </w:rPr>
      </w:pPr>
      <w:r w:rsidRPr="00C54D63">
        <w:rPr>
          <w:lang w:val="pl-PL"/>
        </w:rPr>
        <w:t>TEORIA SEZONOWEGO PROGRAMOWANIA DŁUGOWIECZNOŚCI</w:t>
      </w:r>
      <w:r w:rsidR="009A0B0C">
        <w:rPr>
          <w:lang w:val="pl-PL"/>
        </w:rPr>
        <w:t xml:space="preserve"> (fragment)</w:t>
      </w:r>
    </w:p>
    <w:p w:rsidR="00C54D63" w:rsidRPr="00C54D63" w:rsidRDefault="00C54D63" w:rsidP="00096CBC">
      <w:pPr>
        <w:spacing w:after="0"/>
        <w:ind w:firstLine="720"/>
        <w:jc w:val="both"/>
        <w:rPr>
          <w:lang w:val="pl-PL"/>
        </w:rPr>
      </w:pPr>
    </w:p>
    <w:p w:rsidR="00C54D63" w:rsidRDefault="00C54D63" w:rsidP="00275763">
      <w:pPr>
        <w:spacing w:after="0"/>
        <w:ind w:firstLine="720"/>
        <w:jc w:val="both"/>
        <w:rPr>
          <w:lang w:val="pl-PL"/>
        </w:rPr>
      </w:pPr>
      <w:r w:rsidRPr="00C54D63">
        <w:rPr>
          <w:lang w:val="pl-PL"/>
        </w:rPr>
        <w:t xml:space="preserve">Długość życia jest podstawowym parametrem historii życia, który zależy od wielu zmiennych, w tym od przebiegu i czynników rozwoju oraz różnych czynników ekologicznych (klimat, pasożyty), medycznych (profilaktyka chorób, opieka medyczna), społecznych (status społeczno-ekonomiczny, wsparcie społeczne), a także behawioralnych i losowych (zachowania ryzykowne, wypadki). Rozwój organizmu jest zaprogramowany i także podlega wpływom czynników endogennych (determinanty rozwoju), środowiskowych (modyfikatory rozwoju), </w:t>
      </w:r>
      <w:proofErr w:type="spellStart"/>
      <w:r w:rsidRPr="00C54D63">
        <w:rPr>
          <w:lang w:val="pl-PL"/>
        </w:rPr>
        <w:t>paragenetycznych</w:t>
      </w:r>
      <w:proofErr w:type="spellEnd"/>
      <w:r w:rsidRPr="00C54D63">
        <w:rPr>
          <w:lang w:val="pl-PL"/>
        </w:rPr>
        <w:t xml:space="preserve">, tj. czynników genetycznych związanych z organizmem matki, ale oddziałujących na rozwój płodu i na ekspresję jego genów na zasadzie „rezonansu genetycznego”, </w:t>
      </w:r>
      <w:proofErr w:type="spellStart"/>
      <w:r w:rsidRPr="00C54D63">
        <w:rPr>
          <w:lang w:val="pl-PL"/>
        </w:rPr>
        <w:t>pozagenetycznych</w:t>
      </w:r>
      <w:proofErr w:type="spellEnd"/>
      <w:r w:rsidRPr="00C54D63">
        <w:rPr>
          <w:lang w:val="pl-PL"/>
        </w:rPr>
        <w:t xml:space="preserve"> czynników matczynych oraz od trybu i stylu życia, w tym diety i poziomu aktywności fizycznej. Nabyte podczas rozwoju organizmu modyfikacje mogą w pewnym stopniu wpływać na proces starzenia się i osobniczą długość życia (</w:t>
      </w:r>
      <w:proofErr w:type="spellStart"/>
      <w:r w:rsidRPr="00C54D63">
        <w:rPr>
          <w:lang w:val="pl-PL"/>
        </w:rPr>
        <w:t>Gavrilov</w:t>
      </w:r>
      <w:proofErr w:type="spellEnd"/>
      <w:r w:rsidRPr="00C54D63">
        <w:rPr>
          <w:lang w:val="pl-PL"/>
        </w:rPr>
        <w:t xml:space="preserve"> </w:t>
      </w:r>
      <w:r w:rsidR="006C499E">
        <w:rPr>
          <w:lang w:val="pl-PL"/>
        </w:rPr>
        <w:br/>
      </w:r>
      <w:r w:rsidRPr="00C54D63">
        <w:rPr>
          <w:lang w:val="pl-PL"/>
        </w:rPr>
        <w:t xml:space="preserve">i </w:t>
      </w:r>
      <w:proofErr w:type="spellStart"/>
      <w:r w:rsidRPr="00C54D63">
        <w:rPr>
          <w:lang w:val="pl-PL"/>
        </w:rPr>
        <w:t>Gavrilova</w:t>
      </w:r>
      <w:proofErr w:type="spellEnd"/>
      <w:r w:rsidRPr="00C54D63">
        <w:rPr>
          <w:lang w:val="pl-PL"/>
        </w:rPr>
        <w:t xml:space="preserve"> 1991, </w:t>
      </w:r>
      <w:proofErr w:type="spellStart"/>
      <w:r w:rsidRPr="00C54D63">
        <w:rPr>
          <w:lang w:val="pl-PL"/>
        </w:rPr>
        <w:t>Arking</w:t>
      </w:r>
      <w:proofErr w:type="spellEnd"/>
      <w:r w:rsidRPr="00C54D63">
        <w:rPr>
          <w:lang w:val="pl-PL"/>
        </w:rPr>
        <w:t xml:space="preserve"> 2006, Wolański 2012).</w:t>
      </w:r>
    </w:p>
    <w:p w:rsidR="00C54D63" w:rsidRDefault="00C54D63" w:rsidP="00275763">
      <w:pPr>
        <w:spacing w:after="0"/>
        <w:ind w:firstLine="720"/>
        <w:jc w:val="both"/>
        <w:rPr>
          <w:lang w:val="pl-PL"/>
        </w:rPr>
      </w:pPr>
      <w:r w:rsidRPr="00C54D63">
        <w:rPr>
          <w:lang w:val="pl-PL"/>
        </w:rPr>
        <w:t>Przyjmuje się zatem, że rozwój jest zaprogramowany, podczas gdy długość życia, podobnie jak starzenie się, jest zbyt złożonym i łatwo podlegającym wpływom różnych czynników, wieloaspektowym procesem biologicznym, który nie podlega mechanizmom zaprogramowania. Nie wyklucza to jednak wpływu przebiegu rozwoju i oddziaływania czynników rozwoju czy środowiska, zwłaszcza tych, które oddziaływały na rozwijający się organizm w „okresach krytycznych” we wczesnych etapach ontogenezy progresywnej,</w:t>
      </w:r>
      <w:r>
        <w:rPr>
          <w:lang w:val="pl-PL"/>
        </w:rPr>
        <w:t xml:space="preserve"> </w:t>
      </w:r>
      <w:r w:rsidRPr="00C54D63">
        <w:rPr>
          <w:lang w:val="pl-PL"/>
        </w:rPr>
        <w:t xml:space="preserve">na obraz starzenia się organizmu i zdolność do przeżycia. Wykazano, że udział i znaczenie poszczególnych czynników z danej grupy w kształtowaniu się stanu zdrowia i wyznaczaniu długowieczności wykazują zmienność międzyosobniczą oraz </w:t>
      </w:r>
      <w:r w:rsidR="006C499E">
        <w:rPr>
          <w:lang w:val="pl-PL"/>
        </w:rPr>
        <w:br/>
      </w:r>
      <w:r w:rsidRPr="00C54D63">
        <w:rPr>
          <w:lang w:val="pl-PL"/>
        </w:rPr>
        <w:t>w przebiegu rozwoju ontogenetycznego (</w:t>
      </w:r>
      <w:proofErr w:type="spellStart"/>
      <w:r w:rsidRPr="00C54D63">
        <w:rPr>
          <w:lang w:val="pl-PL"/>
        </w:rPr>
        <w:t>Crews</w:t>
      </w:r>
      <w:proofErr w:type="spellEnd"/>
      <w:r w:rsidRPr="00C54D63">
        <w:rPr>
          <w:lang w:val="pl-PL"/>
        </w:rPr>
        <w:t xml:space="preserve"> 2003).</w:t>
      </w:r>
    </w:p>
    <w:p w:rsidR="00C54D63" w:rsidRPr="00C54D63" w:rsidRDefault="00C54D63" w:rsidP="00275763">
      <w:pPr>
        <w:spacing w:after="0"/>
        <w:ind w:firstLine="720"/>
        <w:jc w:val="both"/>
        <w:rPr>
          <w:lang w:val="pl-PL"/>
        </w:rPr>
      </w:pPr>
      <w:r w:rsidRPr="00C54D63">
        <w:rPr>
          <w:lang w:val="pl-PL"/>
        </w:rPr>
        <w:t xml:space="preserve">Zgodnie z tradycyjnymi poglądami, w kształtowaniu się stanu zdrowia w życiu dorosłym </w:t>
      </w:r>
      <w:r w:rsidR="006C499E">
        <w:rPr>
          <w:lang w:val="pl-PL"/>
        </w:rPr>
        <w:br/>
      </w:r>
      <w:r w:rsidRPr="00C54D63">
        <w:rPr>
          <w:lang w:val="pl-PL"/>
        </w:rPr>
        <w:t>i wyznaczaniu osobniczej długości życia największe znaczenie mają różne elementy trybu i stylu życia, natomiast czynniki dziedziczne, w przypadku osób zdrowych, ogrywają zna</w:t>
      </w:r>
      <w:r>
        <w:rPr>
          <w:lang w:val="pl-PL"/>
        </w:rPr>
        <w:t>cznie mniejszą rolę. Coraz wię</w:t>
      </w:r>
      <w:r w:rsidRPr="00C54D63">
        <w:rPr>
          <w:lang w:val="pl-PL"/>
        </w:rPr>
        <w:t>cej danych eksperymentalnych i epidemiologicznych wskazuje jednak, że podczas ontogenezy dochodzi do licznych interakcji pomiędzy czynnikami środowiskowymi i endogennymi, co stanowi podłoże tzw. plastyczności rozwojowej (</w:t>
      </w:r>
      <w:proofErr w:type="spellStart"/>
      <w:r w:rsidRPr="00C54D63">
        <w:rPr>
          <w:lang w:val="pl-PL"/>
        </w:rPr>
        <w:t>Bateson</w:t>
      </w:r>
      <w:proofErr w:type="spellEnd"/>
      <w:r w:rsidRPr="00C54D63">
        <w:rPr>
          <w:lang w:val="pl-PL"/>
        </w:rPr>
        <w:t xml:space="preserve"> i </w:t>
      </w:r>
      <w:proofErr w:type="spellStart"/>
      <w:r w:rsidRPr="00C54D63">
        <w:rPr>
          <w:lang w:val="pl-PL"/>
        </w:rPr>
        <w:t>współaut</w:t>
      </w:r>
      <w:proofErr w:type="spellEnd"/>
      <w:r w:rsidRPr="00C54D63">
        <w:rPr>
          <w:lang w:val="pl-PL"/>
        </w:rPr>
        <w:t xml:space="preserve">. 2004, </w:t>
      </w:r>
      <w:proofErr w:type="spellStart"/>
      <w:r w:rsidRPr="00C54D63">
        <w:rPr>
          <w:lang w:val="pl-PL"/>
        </w:rPr>
        <w:t>Gluckman</w:t>
      </w:r>
      <w:proofErr w:type="spellEnd"/>
      <w:r w:rsidRPr="00C54D63">
        <w:rPr>
          <w:lang w:val="pl-PL"/>
        </w:rPr>
        <w:t xml:space="preserve"> i </w:t>
      </w:r>
      <w:proofErr w:type="spellStart"/>
      <w:r w:rsidRPr="00C54D63">
        <w:rPr>
          <w:lang w:val="pl-PL"/>
        </w:rPr>
        <w:t>współaut</w:t>
      </w:r>
      <w:proofErr w:type="spellEnd"/>
      <w:r w:rsidRPr="00C54D63">
        <w:rPr>
          <w:lang w:val="pl-PL"/>
        </w:rPr>
        <w:t>. 2005). Zmiany informacji epigenetycznej, które mogą powstać w wyniku oddziaływania czynników endogennych lub środowiskowych, zwłaszcza takich jak: dieta, żywienie czy infekcje przebyte w życiu płodowym i w pierwszych latach życia, mogą mieć dalekosiężne skutki i wpływać na stan zdrow</w:t>
      </w:r>
      <w:r>
        <w:rPr>
          <w:lang w:val="pl-PL"/>
        </w:rPr>
        <w:t xml:space="preserve">ia, długość życia i </w:t>
      </w:r>
      <w:proofErr w:type="spellStart"/>
      <w:r>
        <w:rPr>
          <w:lang w:val="pl-PL"/>
        </w:rPr>
        <w:t>szane</w:t>
      </w:r>
      <w:proofErr w:type="spellEnd"/>
      <w:r>
        <w:rPr>
          <w:lang w:val="pl-PL"/>
        </w:rPr>
        <w:t xml:space="preserve"> osią</w:t>
      </w:r>
      <w:r w:rsidRPr="00C54D63">
        <w:rPr>
          <w:lang w:val="pl-PL"/>
        </w:rPr>
        <w:t xml:space="preserve">gnięcia długowieczności (Huntington 1938, </w:t>
      </w:r>
      <w:proofErr w:type="spellStart"/>
      <w:r w:rsidRPr="00C54D63">
        <w:rPr>
          <w:lang w:val="pl-PL"/>
        </w:rPr>
        <w:t>Gavrilov</w:t>
      </w:r>
      <w:proofErr w:type="spellEnd"/>
      <w:r w:rsidRPr="00C54D63">
        <w:rPr>
          <w:lang w:val="pl-PL"/>
        </w:rPr>
        <w:t xml:space="preserve"> i </w:t>
      </w:r>
      <w:proofErr w:type="spellStart"/>
      <w:r w:rsidRPr="00C54D63">
        <w:rPr>
          <w:lang w:val="pl-PL"/>
        </w:rPr>
        <w:t>Gavrilova</w:t>
      </w:r>
      <w:proofErr w:type="spellEnd"/>
      <w:r w:rsidRPr="00C54D63">
        <w:rPr>
          <w:lang w:val="pl-PL"/>
        </w:rPr>
        <w:t xml:space="preserve"> 1999, </w:t>
      </w:r>
      <w:proofErr w:type="spellStart"/>
      <w:r w:rsidRPr="00C54D63">
        <w:rPr>
          <w:lang w:val="pl-PL"/>
        </w:rPr>
        <w:t>Doblhammer</w:t>
      </w:r>
      <w:proofErr w:type="spellEnd"/>
      <w:r w:rsidRPr="00C54D63">
        <w:rPr>
          <w:lang w:val="pl-PL"/>
        </w:rPr>
        <w:t xml:space="preserve"> i </w:t>
      </w:r>
      <w:proofErr w:type="spellStart"/>
      <w:r w:rsidRPr="00C54D63">
        <w:rPr>
          <w:lang w:val="pl-PL"/>
        </w:rPr>
        <w:t>Vaupel</w:t>
      </w:r>
      <w:proofErr w:type="spellEnd"/>
      <w:r w:rsidRPr="00C54D63">
        <w:rPr>
          <w:lang w:val="pl-PL"/>
        </w:rPr>
        <w:t xml:space="preserve"> 2001, </w:t>
      </w:r>
      <w:proofErr w:type="spellStart"/>
      <w:r w:rsidRPr="00C54D63">
        <w:rPr>
          <w:lang w:val="pl-PL"/>
        </w:rPr>
        <w:t>Vaiserman</w:t>
      </w:r>
      <w:proofErr w:type="spellEnd"/>
      <w:r w:rsidRPr="00C54D63">
        <w:rPr>
          <w:lang w:val="pl-PL"/>
        </w:rPr>
        <w:t xml:space="preserve"> i </w:t>
      </w:r>
      <w:proofErr w:type="spellStart"/>
      <w:r w:rsidRPr="00C54D63">
        <w:rPr>
          <w:lang w:val="pl-PL"/>
        </w:rPr>
        <w:t>współaut</w:t>
      </w:r>
      <w:proofErr w:type="spellEnd"/>
      <w:r w:rsidRPr="00C54D63">
        <w:rPr>
          <w:lang w:val="pl-PL"/>
        </w:rPr>
        <w:t xml:space="preserve">. 2002, </w:t>
      </w:r>
      <w:proofErr w:type="spellStart"/>
      <w:r w:rsidRPr="00C54D63">
        <w:rPr>
          <w:lang w:val="pl-PL"/>
        </w:rPr>
        <w:t>Lerchl</w:t>
      </w:r>
      <w:proofErr w:type="spellEnd"/>
      <w:r w:rsidRPr="00C54D63">
        <w:rPr>
          <w:lang w:val="pl-PL"/>
        </w:rPr>
        <w:t xml:space="preserve"> 2004, Tang i Ho 2007, Wells 2011, </w:t>
      </w:r>
      <w:proofErr w:type="spellStart"/>
      <w:r w:rsidRPr="00C54D63">
        <w:rPr>
          <w:lang w:val="pl-PL"/>
        </w:rPr>
        <w:t>Langley</w:t>
      </w:r>
      <w:proofErr w:type="spellEnd"/>
      <w:r w:rsidRPr="00C54D63">
        <w:rPr>
          <w:lang w:val="pl-PL"/>
        </w:rPr>
        <w:t>-Evans 2015).</w:t>
      </w:r>
    </w:p>
    <w:p w:rsidR="00E55C25" w:rsidRDefault="00E55C25" w:rsidP="00096CBC">
      <w:pPr>
        <w:spacing w:after="0"/>
        <w:ind w:firstLine="720"/>
        <w:jc w:val="both"/>
        <w:rPr>
          <w:lang w:val="pl-PL"/>
        </w:rPr>
      </w:pPr>
    </w:p>
    <w:p w:rsidR="00C54D63" w:rsidRPr="00096CBC" w:rsidRDefault="00C54D63" w:rsidP="00C54D63">
      <w:pPr>
        <w:spacing w:after="0"/>
        <w:jc w:val="both"/>
        <w:rPr>
          <w:lang w:val="pl-PL"/>
        </w:rPr>
      </w:pPr>
      <w:r>
        <w:rPr>
          <w:lang w:val="pl-PL"/>
        </w:rPr>
        <w:t xml:space="preserve">źródło: </w:t>
      </w:r>
      <w:r w:rsidRPr="00C54D63">
        <w:rPr>
          <w:lang w:val="pl-PL"/>
        </w:rPr>
        <w:t>kosmos.icm.edu.pl/PDF/2016/323.pdf</w:t>
      </w:r>
    </w:p>
    <w:sectPr w:rsidR="00C54D63" w:rsidRPr="00096CBC" w:rsidSect="002E42B0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73" w:rsidRDefault="00C23373" w:rsidP="00275763">
      <w:pPr>
        <w:spacing w:after="0" w:line="240" w:lineRule="auto"/>
      </w:pPr>
      <w:r>
        <w:separator/>
      </w:r>
    </w:p>
  </w:endnote>
  <w:endnote w:type="continuationSeparator" w:id="0">
    <w:p w:rsidR="00C23373" w:rsidRDefault="00C23373" w:rsidP="0027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73" w:rsidRDefault="00C23373" w:rsidP="00275763">
      <w:pPr>
        <w:spacing w:after="0" w:line="240" w:lineRule="auto"/>
      </w:pPr>
      <w:r>
        <w:separator/>
      </w:r>
    </w:p>
  </w:footnote>
  <w:footnote w:type="continuationSeparator" w:id="0">
    <w:p w:rsidR="00C23373" w:rsidRDefault="00C23373" w:rsidP="0027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63" w:rsidRPr="003B1A89" w:rsidRDefault="00275763" w:rsidP="00275763">
    <w:pPr>
      <w:spacing w:after="0" w:line="240" w:lineRule="auto"/>
      <w:rPr>
        <w:b/>
        <w:sz w:val="24"/>
        <w:szCs w:val="24"/>
        <w:lang w:val="pl-PL"/>
      </w:rPr>
    </w:pPr>
    <w:proofErr w:type="spellStart"/>
    <w:r w:rsidRPr="003B1A89">
      <w:rPr>
        <w:b/>
        <w:sz w:val="24"/>
        <w:szCs w:val="24"/>
        <w:lang w:val="pl-PL"/>
      </w:rPr>
      <w:t>Tips</w:t>
    </w:r>
    <w:proofErr w:type="spellEnd"/>
    <w:r w:rsidRPr="003B1A89">
      <w:rPr>
        <w:b/>
        <w:sz w:val="24"/>
        <w:szCs w:val="24"/>
        <w:lang w:val="pl-PL"/>
      </w:rPr>
      <w:t xml:space="preserve"> and </w:t>
    </w:r>
    <w:proofErr w:type="spellStart"/>
    <w:r w:rsidRPr="003B1A89">
      <w:rPr>
        <w:b/>
        <w:sz w:val="24"/>
        <w:szCs w:val="24"/>
        <w:lang w:val="pl-PL"/>
      </w:rPr>
      <w:t>tricks</w:t>
    </w:r>
    <w:proofErr w:type="spellEnd"/>
    <w:r w:rsidRPr="003B1A89">
      <w:rPr>
        <w:b/>
        <w:sz w:val="24"/>
        <w:szCs w:val="24"/>
        <w:lang w:val="pl-PL"/>
      </w:rPr>
      <w:t>: jak skutecznie korzystać z informacji naukowej</w:t>
    </w:r>
  </w:p>
  <w:p w:rsidR="00275763" w:rsidRDefault="00275763">
    <w:pPr>
      <w:pStyle w:val="Nagwek"/>
    </w:pPr>
    <w:r>
      <w:rPr>
        <w:b/>
        <w:lang w:val="pl-PL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BC"/>
    <w:rsid w:val="00096CBC"/>
    <w:rsid w:val="00101972"/>
    <w:rsid w:val="00275763"/>
    <w:rsid w:val="002E42B0"/>
    <w:rsid w:val="006A3974"/>
    <w:rsid w:val="006C3BC8"/>
    <w:rsid w:val="006C499E"/>
    <w:rsid w:val="009A0B0C"/>
    <w:rsid w:val="00AB4F37"/>
    <w:rsid w:val="00C23373"/>
    <w:rsid w:val="00C54D63"/>
    <w:rsid w:val="00E104DD"/>
    <w:rsid w:val="00E5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63"/>
  </w:style>
  <w:style w:type="paragraph" w:styleId="Stopka">
    <w:name w:val="footer"/>
    <w:basedOn w:val="Normalny"/>
    <w:link w:val="StopkaZnak"/>
    <w:uiPriority w:val="99"/>
    <w:unhideWhenUsed/>
    <w:rsid w:val="0027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63"/>
  </w:style>
  <w:style w:type="paragraph" w:styleId="Stopka">
    <w:name w:val="footer"/>
    <w:basedOn w:val="Normalny"/>
    <w:link w:val="StopkaZnak"/>
    <w:uiPriority w:val="99"/>
    <w:unhideWhenUsed/>
    <w:rsid w:val="0027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.........</dc:creator>
  <cp:lastModifiedBy>.........</cp:lastModifiedBy>
  <cp:revision>10</cp:revision>
  <dcterms:created xsi:type="dcterms:W3CDTF">2016-10-19T11:10:00Z</dcterms:created>
  <dcterms:modified xsi:type="dcterms:W3CDTF">2016-10-19T18:26:00Z</dcterms:modified>
</cp:coreProperties>
</file>